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BE76A0" w:rsidRPr="00412369" w:rsidRDefault="00C409BC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B270D7">
        <w:rPr>
          <w:sz w:val="28"/>
          <w:szCs w:val="28"/>
        </w:rPr>
        <w:t>173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C409BC">
        <w:rPr>
          <w:sz w:val="28"/>
          <w:szCs w:val="28"/>
        </w:rPr>
        <w:t>2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2E227C">
        <w:rPr>
          <w:sz w:val="28"/>
          <w:szCs w:val="28"/>
        </w:rPr>
        <w:t>7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9142F8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C409BC">
        <w:rPr>
          <w:b w:val="0"/>
          <w:sz w:val="28"/>
          <w:szCs w:val="28"/>
        </w:rPr>
        <w:t>7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B270D7" w:rsidRDefault="00B270D7" w:rsidP="009F1709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F1709" w:rsidRPr="00BE435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>Думы Михайловского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</w:t>
      </w:r>
      <w:r w:rsidR="00A32333" w:rsidRPr="00BE435F">
        <w:rPr>
          <w:sz w:val="28"/>
          <w:szCs w:val="28"/>
        </w:rPr>
        <w:t xml:space="preserve">         </w:t>
      </w:r>
      <w:r w:rsidRPr="00BE435F">
        <w:rPr>
          <w:sz w:val="28"/>
          <w:szCs w:val="28"/>
        </w:rPr>
        <w:t xml:space="preserve">                          </w:t>
      </w:r>
      <w:r w:rsidR="001A72E3" w:rsidRPr="00BE435F">
        <w:rPr>
          <w:sz w:val="28"/>
          <w:szCs w:val="28"/>
        </w:rPr>
        <w:t xml:space="preserve">               </w:t>
      </w:r>
      <w:r w:rsidR="00B270D7">
        <w:rPr>
          <w:sz w:val="28"/>
          <w:szCs w:val="28"/>
        </w:rPr>
        <w:t xml:space="preserve">    П.П. </w:t>
      </w:r>
      <w:proofErr w:type="spellStart"/>
      <w:r w:rsidR="00B270D7">
        <w:rPr>
          <w:sz w:val="28"/>
          <w:szCs w:val="28"/>
        </w:rPr>
        <w:t>Мезько</w:t>
      </w:r>
      <w:proofErr w:type="spellEnd"/>
    </w:p>
    <w:p w:rsidR="009F1709" w:rsidRPr="00BE435F" w:rsidRDefault="009F1709" w:rsidP="009F1709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Pr="00E7272A" w:rsidRDefault="002A4412" w:rsidP="009F1709">
      <w:pPr>
        <w:jc w:val="center"/>
        <w:rPr>
          <w:i/>
          <w:sz w:val="32"/>
          <w:szCs w:val="32"/>
          <w:lang w:val="en-US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C409BC">
        <w:rPr>
          <w:i/>
          <w:sz w:val="28"/>
          <w:szCs w:val="28"/>
        </w:rPr>
        <w:t>2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355104">
        <w:rPr>
          <w:i/>
          <w:sz w:val="28"/>
          <w:szCs w:val="28"/>
        </w:rPr>
        <w:t>7</w:t>
      </w:r>
      <w:r w:rsidR="009F1709" w:rsidRPr="008B7525">
        <w:rPr>
          <w:i/>
          <w:sz w:val="28"/>
          <w:szCs w:val="28"/>
        </w:rPr>
        <w:t xml:space="preserve"> года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"/>
        <w:gridCol w:w="5168"/>
        <w:gridCol w:w="1483"/>
        <w:gridCol w:w="1778"/>
        <w:gridCol w:w="1842"/>
      </w:tblGrid>
      <w:tr w:rsidR="009F1709" w:rsidRPr="008B7525" w:rsidTr="00D822C5">
        <w:trPr>
          <w:trHeight w:val="534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D822C5">
        <w:trPr>
          <w:trHeight w:val="1135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D822C5">
        <w:trPr>
          <w:trHeight w:val="260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271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8B7525" w:rsidTr="00D822C5">
        <w:trPr>
          <w:trHeight w:val="350"/>
        </w:trPr>
        <w:tc>
          <w:tcPr>
            <w:tcW w:w="567" w:type="dxa"/>
          </w:tcPr>
          <w:p w:rsidR="002E227C" w:rsidRPr="002E227C" w:rsidRDefault="002E227C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D822C5" w:rsidRDefault="00C409BC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  <w:r w:rsidR="002E227C" w:rsidRPr="002E227C">
              <w:rPr>
                <w:b w:val="0"/>
                <w:sz w:val="24"/>
                <w:szCs w:val="24"/>
              </w:rPr>
              <w:t xml:space="preserve"> квартал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2E227C" w:rsidRPr="002E227C" w:rsidRDefault="002E227C" w:rsidP="00B91FAA">
            <w:pPr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sz w:val="24"/>
                <w:szCs w:val="24"/>
              </w:rPr>
              <w:t>(в случае изменения действующего законодательства РФ)</w:t>
            </w:r>
          </w:p>
        </w:tc>
        <w:tc>
          <w:tcPr>
            <w:tcW w:w="1778" w:type="dxa"/>
          </w:tcPr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06234D" w:rsidRPr="007923CB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06234D" w:rsidRDefault="0006234D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2E227C" w:rsidRPr="002E227C" w:rsidRDefault="002E227C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227C" w:rsidRPr="002E227C" w:rsidRDefault="002E227C" w:rsidP="006A0D51">
            <w:pPr>
              <w:jc w:val="both"/>
              <w:rPr>
                <w:b w:val="0"/>
                <w:sz w:val="24"/>
                <w:szCs w:val="24"/>
              </w:rPr>
            </w:pPr>
            <w:r w:rsidRPr="002E227C">
              <w:rPr>
                <w:b w:val="0"/>
                <w:bCs/>
                <w:sz w:val="24"/>
                <w:szCs w:val="24"/>
              </w:rPr>
              <w:t>Управление правового обеспечения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Об утверждении Положения о порядке сноса самовольных построек, освобож</w:t>
            </w:r>
            <w:r w:rsidRPr="00BE76A0">
              <w:rPr>
                <w:b w:val="0"/>
                <w:sz w:val="24"/>
                <w:szCs w:val="24"/>
              </w:rPr>
              <w:softHyphen/>
              <w:t>дения  самовольно  занятых  земельных участков на территории сельских посе</w:t>
            </w:r>
            <w:r w:rsidRPr="00BE76A0">
              <w:rPr>
                <w:b w:val="0"/>
                <w:sz w:val="24"/>
                <w:szCs w:val="24"/>
              </w:rPr>
              <w:softHyphen/>
              <w:t>лений Михайловского муниципального района</w:t>
            </w:r>
          </w:p>
        </w:tc>
        <w:tc>
          <w:tcPr>
            <w:tcW w:w="1483" w:type="dxa"/>
          </w:tcPr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1D1B81">
              <w:rPr>
                <w:b w:val="0"/>
                <w:sz w:val="24"/>
                <w:szCs w:val="24"/>
              </w:rPr>
              <w:t>прель</w:t>
            </w:r>
            <w:r>
              <w:rPr>
                <w:b w:val="0"/>
                <w:sz w:val="24"/>
                <w:szCs w:val="24"/>
              </w:rPr>
              <w:t xml:space="preserve"> 2017 года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672E8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 w:rsidP="006A0D51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  правово</w:t>
            </w:r>
            <w:r w:rsidRPr="00BE76A0">
              <w:rPr>
                <w:b w:val="0"/>
                <w:spacing w:val="-2"/>
                <w:sz w:val="24"/>
                <w:szCs w:val="24"/>
              </w:rPr>
              <w:softHyphen/>
            </w:r>
            <w:r w:rsidRPr="00BE76A0">
              <w:rPr>
                <w:b w:val="0"/>
                <w:sz w:val="24"/>
                <w:szCs w:val="24"/>
              </w:rPr>
              <w:t>го обеспечения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О реализации программы комплексного   развития систем коммунальной инфр</w:t>
            </w:r>
            <w:proofErr w:type="gramStart"/>
            <w:r w:rsidRPr="00BE76A0">
              <w:rPr>
                <w:b w:val="0"/>
                <w:sz w:val="24"/>
                <w:szCs w:val="24"/>
              </w:rPr>
              <w:t>а-</w:t>
            </w:r>
            <w:proofErr w:type="gramEnd"/>
            <w:r w:rsidRPr="00BE76A0">
              <w:rPr>
                <w:b w:val="0"/>
                <w:sz w:val="24"/>
                <w:szCs w:val="24"/>
              </w:rPr>
              <w:t xml:space="preserve">                     структуры Михайловского муниципаль</w:t>
            </w:r>
            <w:r w:rsidRPr="00BE76A0">
              <w:rPr>
                <w:b w:val="0"/>
                <w:sz w:val="24"/>
                <w:szCs w:val="24"/>
              </w:rPr>
              <w:softHyphen/>
              <w:t>ного района на 2012-2020 годы» и пер</w:t>
            </w:r>
            <w:r w:rsidRPr="00BE76A0">
              <w:rPr>
                <w:b w:val="0"/>
                <w:sz w:val="24"/>
                <w:szCs w:val="24"/>
              </w:rPr>
              <w:softHyphen/>
              <w:t>спектива на 2017-2018 года»</w:t>
            </w:r>
          </w:p>
        </w:tc>
        <w:tc>
          <w:tcPr>
            <w:tcW w:w="1483" w:type="dxa"/>
          </w:tcPr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2  квартал</w:t>
            </w:r>
            <w:r w:rsidR="00D822C5">
              <w:rPr>
                <w:b w:val="0"/>
                <w:sz w:val="24"/>
                <w:szCs w:val="24"/>
              </w:rPr>
              <w:t xml:space="preserve"> 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     жизне</w:t>
            </w:r>
            <w:r w:rsidRPr="00BE76A0">
              <w:rPr>
                <w:b w:val="0"/>
                <w:spacing w:val="-2"/>
                <w:sz w:val="24"/>
                <w:szCs w:val="24"/>
              </w:rPr>
              <w:softHyphen/>
            </w:r>
            <w:r w:rsidRPr="00BE76A0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О подведении итогов прохождения ото</w:t>
            </w:r>
            <w:r w:rsidRPr="00BE76A0">
              <w:rPr>
                <w:b w:val="0"/>
                <w:sz w:val="24"/>
                <w:szCs w:val="24"/>
              </w:rPr>
              <w:softHyphen/>
            </w:r>
            <w:r w:rsidRPr="00BE76A0">
              <w:rPr>
                <w:b w:val="0"/>
                <w:spacing w:val="-3"/>
                <w:sz w:val="24"/>
                <w:szCs w:val="24"/>
              </w:rPr>
              <w:t>пительного сезоне 2016-201 7 гг.</w:t>
            </w:r>
          </w:p>
        </w:tc>
        <w:tc>
          <w:tcPr>
            <w:tcW w:w="1483" w:type="dxa"/>
          </w:tcPr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2  квартал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     жизне</w:t>
            </w:r>
            <w:r w:rsidRPr="00BE76A0">
              <w:rPr>
                <w:b w:val="0"/>
                <w:spacing w:val="-2"/>
                <w:sz w:val="24"/>
                <w:szCs w:val="24"/>
              </w:rPr>
              <w:softHyphen/>
            </w:r>
            <w:r w:rsidRPr="00BE76A0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 xml:space="preserve">Проект на уточнение бюджета на </w:t>
            </w:r>
            <w:r w:rsidRPr="00BE76A0">
              <w:rPr>
                <w:b w:val="0"/>
                <w:spacing w:val="20"/>
                <w:sz w:val="24"/>
                <w:szCs w:val="24"/>
              </w:rPr>
              <w:t xml:space="preserve">2017 </w:t>
            </w:r>
            <w:r w:rsidRPr="00BE76A0">
              <w:rPr>
                <w:b w:val="0"/>
                <w:sz w:val="24"/>
                <w:szCs w:val="24"/>
              </w:rPr>
              <w:t>год и плановый период 2018 и 2019 го</w:t>
            </w:r>
            <w:r w:rsidRPr="00BE76A0">
              <w:rPr>
                <w:b w:val="0"/>
                <w:sz w:val="24"/>
                <w:szCs w:val="24"/>
              </w:rPr>
              <w:softHyphen/>
              <w:t>дов</w:t>
            </w:r>
          </w:p>
        </w:tc>
        <w:tc>
          <w:tcPr>
            <w:tcW w:w="1483" w:type="dxa"/>
          </w:tcPr>
          <w:p w:rsidR="00D822C5" w:rsidRDefault="00D822C5" w:rsidP="00BE7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1D1B81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B91FA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1D1B81" w:rsidRPr="008B7525" w:rsidTr="00D822C5">
        <w:trPr>
          <w:trHeight w:val="463"/>
        </w:trPr>
        <w:tc>
          <w:tcPr>
            <w:tcW w:w="567" w:type="dxa"/>
          </w:tcPr>
          <w:p w:rsidR="001D1B81" w:rsidRPr="002E227C" w:rsidRDefault="001D1B81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D1B81" w:rsidRPr="00BE76A0" w:rsidRDefault="001D1B81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Отчет об исполнении бюджета за 2016 г</w:t>
            </w:r>
          </w:p>
        </w:tc>
        <w:tc>
          <w:tcPr>
            <w:tcW w:w="1483" w:type="dxa"/>
          </w:tcPr>
          <w:p w:rsidR="00D822C5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1D1B81" w:rsidRDefault="001D1B81"/>
        </w:tc>
        <w:tc>
          <w:tcPr>
            <w:tcW w:w="1778" w:type="dxa"/>
          </w:tcPr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1D1B81" w:rsidRPr="00BE76A0" w:rsidRDefault="001D1B81" w:rsidP="00BE76A0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1D1B81" w:rsidRPr="00BE76A0" w:rsidRDefault="001D1B81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1D1B81" w:rsidRPr="008B7525" w:rsidTr="00D822C5">
        <w:trPr>
          <w:trHeight w:val="463"/>
        </w:trPr>
        <w:tc>
          <w:tcPr>
            <w:tcW w:w="567" w:type="dxa"/>
          </w:tcPr>
          <w:p w:rsidR="001D1B81" w:rsidRPr="002E227C" w:rsidRDefault="001D1B81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D1B81" w:rsidRPr="00BE76A0" w:rsidRDefault="001D1B81" w:rsidP="00B91FA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Об утверждении  «Порядка и условий возмещения   расходов,   связанных   со служебными командировками лиц, за</w:t>
            </w:r>
            <w:r w:rsidRPr="00BE76A0">
              <w:rPr>
                <w:b w:val="0"/>
                <w:sz w:val="24"/>
                <w:szCs w:val="24"/>
              </w:rPr>
              <w:softHyphen/>
              <w:t xml:space="preserve">мещающих муниципальные должности </w:t>
            </w:r>
            <w:r w:rsidRPr="00BE76A0">
              <w:rPr>
                <w:b w:val="0"/>
                <w:spacing w:val="-2"/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1483" w:type="dxa"/>
          </w:tcPr>
          <w:p w:rsidR="00D822C5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1D1B81" w:rsidRDefault="001D1B81"/>
        </w:tc>
        <w:tc>
          <w:tcPr>
            <w:tcW w:w="1778" w:type="dxa"/>
          </w:tcPr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1D1B81" w:rsidRPr="00BE76A0" w:rsidRDefault="001D1B81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1D1B81" w:rsidRPr="00BE76A0" w:rsidRDefault="001D1B81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1B81" w:rsidRPr="00BE76A0" w:rsidRDefault="001D1B81" w:rsidP="00D34F0A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Руководитель аппарата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245" w:type="dxa"/>
            <w:gridSpan w:val="2"/>
          </w:tcPr>
          <w:p w:rsidR="00BE76A0" w:rsidRPr="00BE76A0" w:rsidRDefault="00BE76A0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 xml:space="preserve">Об утверждении Положения о конкурсе на замещение вакантной должности </w:t>
            </w:r>
          </w:p>
          <w:p w:rsidR="00BE76A0" w:rsidRPr="00BE76A0" w:rsidRDefault="00BE76A0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муниципальной   службы   и   включение   в кадровый резерв органов местного са</w:t>
            </w:r>
            <w:r w:rsidRPr="00BE76A0">
              <w:rPr>
                <w:b w:val="0"/>
                <w:sz w:val="24"/>
                <w:szCs w:val="24"/>
              </w:rPr>
              <w:softHyphen/>
              <w:t>моуправления Михайловского муници</w:t>
            </w:r>
            <w:r w:rsidRPr="00BE76A0">
              <w:rPr>
                <w:b w:val="0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83" w:type="dxa"/>
          </w:tcPr>
          <w:p w:rsidR="00BE76A0" w:rsidRPr="00BE76A0" w:rsidRDefault="00D822C5" w:rsidP="00672E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="001D1B81">
              <w:rPr>
                <w:b w:val="0"/>
                <w:sz w:val="24"/>
                <w:szCs w:val="24"/>
              </w:rPr>
              <w:t>юнь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 w:rsidP="00D34F0A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Руководитель аппарата</w:t>
            </w:r>
          </w:p>
        </w:tc>
      </w:tr>
      <w:tr w:rsidR="00BE76A0" w:rsidRPr="008B7525" w:rsidTr="00D822C5">
        <w:trPr>
          <w:trHeight w:val="463"/>
        </w:trPr>
        <w:tc>
          <w:tcPr>
            <w:tcW w:w="567" w:type="dxa"/>
          </w:tcPr>
          <w:p w:rsidR="00BE76A0" w:rsidRPr="002E227C" w:rsidRDefault="00BE76A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E76A0" w:rsidRPr="00BE76A0" w:rsidRDefault="00BE76A0" w:rsidP="00BE76A0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 xml:space="preserve">Об утверждении Положения об аттестации муниципальных служащих органов                   </w:t>
            </w:r>
            <w:r w:rsidRPr="00BE76A0">
              <w:rPr>
                <w:b w:val="0"/>
                <w:sz w:val="24"/>
                <w:szCs w:val="24"/>
              </w:rPr>
              <w:lastRenderedPageBreak/>
              <w:t>местного    самоуправления   Михайловского муниципального района</w:t>
            </w:r>
          </w:p>
        </w:tc>
        <w:tc>
          <w:tcPr>
            <w:tcW w:w="1483" w:type="dxa"/>
          </w:tcPr>
          <w:p w:rsidR="00BE76A0" w:rsidRPr="00BE76A0" w:rsidRDefault="00BE76A0" w:rsidP="00672E8B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lastRenderedPageBreak/>
              <w:t>2  квартал</w:t>
            </w:r>
          </w:p>
          <w:p w:rsidR="00BE76A0" w:rsidRPr="00BE76A0" w:rsidRDefault="00D822C5" w:rsidP="00672E8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8" w:type="dxa"/>
          </w:tcPr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lastRenderedPageBreak/>
              <w:t>Заяц О.П.</w:t>
            </w:r>
          </w:p>
          <w:p w:rsidR="00BE76A0" w:rsidRPr="00BE76A0" w:rsidRDefault="00BE76A0" w:rsidP="0006234D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Петухова В.Н.</w:t>
            </w:r>
          </w:p>
          <w:p w:rsidR="00BE76A0" w:rsidRPr="00BE76A0" w:rsidRDefault="00BE76A0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Pr="00BE76A0" w:rsidRDefault="00BE76A0" w:rsidP="004F68FB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lastRenderedPageBreak/>
              <w:t>Руководитель аппарата</w:t>
            </w:r>
          </w:p>
        </w:tc>
      </w:tr>
      <w:tr w:rsidR="00D822C5" w:rsidRPr="008B7525" w:rsidTr="00D822C5">
        <w:trPr>
          <w:trHeight w:val="463"/>
        </w:trPr>
        <w:tc>
          <w:tcPr>
            <w:tcW w:w="567" w:type="dxa"/>
          </w:tcPr>
          <w:p w:rsidR="00D822C5" w:rsidRPr="002E227C" w:rsidRDefault="00D822C5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822C5" w:rsidRPr="00D822C5" w:rsidRDefault="00D822C5">
            <w:pPr>
              <w:rPr>
                <w:b w:val="0"/>
                <w:sz w:val="24"/>
                <w:szCs w:val="24"/>
              </w:rPr>
            </w:pPr>
            <w:r w:rsidRPr="00D822C5">
              <w:rPr>
                <w:b w:val="0"/>
                <w:sz w:val="24"/>
                <w:szCs w:val="24"/>
              </w:rPr>
              <w:t>О внесении изменений и дополнений в  решение Думы Михайловского муниципального района от 13.12.2016г. № 146 «Об утверждении районного бюджета Михайловского муниципального района на 2017 год и плановый период  2018 и 2019 годов</w:t>
            </w:r>
          </w:p>
        </w:tc>
        <w:tc>
          <w:tcPr>
            <w:tcW w:w="1483" w:type="dxa"/>
          </w:tcPr>
          <w:p w:rsidR="00D822C5" w:rsidRDefault="00D822C5" w:rsidP="00D822C5">
            <w:pPr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z w:val="24"/>
                <w:szCs w:val="24"/>
              </w:rPr>
              <w:t>2  квартал</w:t>
            </w:r>
          </w:p>
          <w:p w:rsidR="00D822C5" w:rsidRPr="00BE76A0" w:rsidRDefault="00D822C5" w:rsidP="00D822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8" w:type="dxa"/>
          </w:tcPr>
          <w:p w:rsidR="00D822C5" w:rsidRPr="007923CB" w:rsidRDefault="00D822C5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Ломовцев В.В.</w:t>
            </w:r>
          </w:p>
          <w:p w:rsidR="00D822C5" w:rsidRPr="007923CB" w:rsidRDefault="00D822C5" w:rsidP="0006234D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D822C5" w:rsidRPr="007923CB" w:rsidRDefault="00D822C5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D822C5" w:rsidRDefault="00D822C5" w:rsidP="000623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D822C5" w:rsidRPr="002E227C" w:rsidRDefault="00D822C5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2C5" w:rsidRPr="002E227C" w:rsidRDefault="00D822C5" w:rsidP="004F68FB">
            <w:pPr>
              <w:jc w:val="both"/>
              <w:rPr>
                <w:b w:val="0"/>
                <w:sz w:val="24"/>
                <w:szCs w:val="24"/>
              </w:rPr>
            </w:pPr>
            <w:r w:rsidRPr="00BE76A0">
              <w:rPr>
                <w:b w:val="0"/>
                <w:spacing w:val="-2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1130"/>
        </w:trPr>
        <w:tc>
          <w:tcPr>
            <w:tcW w:w="567" w:type="dxa"/>
          </w:tcPr>
          <w:p w:rsidR="00BE76A0" w:rsidRPr="008B7525" w:rsidRDefault="00BE76A0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BE76A0" w:rsidRPr="008B7525" w:rsidRDefault="00BE76A0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620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  <w:p w:rsidR="00BE76A0" w:rsidRPr="008B7525" w:rsidRDefault="00BE76A0" w:rsidP="00E07F40">
            <w:pPr>
              <w:rPr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567" w:type="dxa"/>
          </w:tcPr>
          <w:p w:rsidR="00BE76A0" w:rsidRPr="008B7525" w:rsidRDefault="00BE76A0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BE76A0" w:rsidRPr="008B7525" w:rsidRDefault="00412369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  <w:r w:rsidR="00BE76A0">
              <w:rPr>
                <w:b w:val="0"/>
                <w:sz w:val="24"/>
                <w:szCs w:val="24"/>
              </w:rPr>
              <w:t>-июнь</w:t>
            </w:r>
          </w:p>
          <w:p w:rsidR="00BE76A0" w:rsidRPr="008B7525" w:rsidRDefault="00BE76A0" w:rsidP="00355104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gridSpan w:val="2"/>
          </w:tcPr>
          <w:p w:rsidR="00BE76A0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BE76A0" w:rsidRPr="008B7525" w:rsidRDefault="00BE76A0" w:rsidP="00BE7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</w:tc>
      </w:tr>
      <w:tr w:rsidR="00BE76A0" w:rsidRPr="008B7525" w:rsidTr="00D822C5">
        <w:trPr>
          <w:trHeight w:val="423"/>
        </w:trPr>
        <w:tc>
          <w:tcPr>
            <w:tcW w:w="10915" w:type="dxa"/>
            <w:gridSpan w:val="6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64E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rPr>
          <w:trHeight w:val="552"/>
        </w:trPr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BE76A0" w:rsidRPr="008B7525" w:rsidTr="00D822C5">
        <w:trPr>
          <w:trHeight w:val="786"/>
        </w:trPr>
        <w:tc>
          <w:tcPr>
            <w:tcW w:w="644" w:type="dxa"/>
            <w:gridSpan w:val="2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822"/>
        </w:trPr>
        <w:tc>
          <w:tcPr>
            <w:tcW w:w="644" w:type="dxa"/>
            <w:gridSpan w:val="2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778" w:type="dxa"/>
          </w:tcPr>
          <w:p w:rsidR="00BE76A0" w:rsidRPr="008B7525" w:rsidRDefault="00BE76A0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  <w:gridSpan w:val="2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2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778" w:type="dxa"/>
          </w:tcPr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B270D7" w:rsidRDefault="00B270D7" w:rsidP="009F1709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F1709" w:rsidRPr="00B93B0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F1709" w:rsidRPr="00B93B0D">
        <w:rPr>
          <w:sz w:val="28"/>
          <w:szCs w:val="28"/>
        </w:rPr>
        <w:t xml:space="preserve"> </w:t>
      </w:r>
      <w:r w:rsidR="007A317E" w:rsidRPr="00B93B0D">
        <w:rPr>
          <w:sz w:val="28"/>
          <w:szCs w:val="28"/>
        </w:rPr>
        <w:t>Д</w:t>
      </w:r>
      <w:r w:rsidR="009F1709" w:rsidRPr="00B93B0D">
        <w:rPr>
          <w:sz w:val="28"/>
          <w:szCs w:val="28"/>
        </w:rPr>
        <w:t xml:space="preserve">умы </w:t>
      </w:r>
    </w:p>
    <w:p w:rsidR="00E742BC" w:rsidRPr="00B93B0D" w:rsidRDefault="009F1709">
      <w:pPr>
        <w:rPr>
          <w:sz w:val="28"/>
          <w:szCs w:val="28"/>
        </w:rPr>
      </w:pPr>
      <w:r w:rsidRPr="00B93B0D">
        <w:rPr>
          <w:sz w:val="28"/>
          <w:szCs w:val="28"/>
        </w:rPr>
        <w:t>Михайловского</w:t>
      </w:r>
      <w:r w:rsidR="00B270D7">
        <w:rPr>
          <w:sz w:val="28"/>
          <w:szCs w:val="28"/>
        </w:rPr>
        <w:t xml:space="preserve"> мун</w:t>
      </w:r>
      <w:r w:rsidRPr="00B93B0D">
        <w:rPr>
          <w:sz w:val="28"/>
          <w:szCs w:val="28"/>
        </w:rPr>
        <w:t>иципального района</w:t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Pr="00B93B0D">
        <w:rPr>
          <w:sz w:val="28"/>
          <w:szCs w:val="28"/>
        </w:rPr>
        <w:tab/>
      </w:r>
      <w:r w:rsidR="00B270D7">
        <w:rPr>
          <w:sz w:val="28"/>
          <w:szCs w:val="28"/>
        </w:rPr>
        <w:t xml:space="preserve">П.П. </w:t>
      </w:r>
      <w:proofErr w:type="spellStart"/>
      <w:r w:rsidR="00B270D7">
        <w:rPr>
          <w:sz w:val="28"/>
          <w:szCs w:val="28"/>
        </w:rPr>
        <w:t>Мезько</w:t>
      </w:r>
      <w:proofErr w:type="spellEnd"/>
    </w:p>
    <w:sectPr w:rsidR="00E742BC" w:rsidRPr="00B93B0D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61B7"/>
    <w:rsid w:val="00346345"/>
    <w:rsid w:val="00347F13"/>
    <w:rsid w:val="00351010"/>
    <w:rsid w:val="00355104"/>
    <w:rsid w:val="003607D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58538D"/>
    <w:rsid w:val="005C54B1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E13C3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8157B"/>
    <w:rsid w:val="00C854A1"/>
    <w:rsid w:val="00CB030E"/>
    <w:rsid w:val="00CB158F"/>
    <w:rsid w:val="00CC627D"/>
    <w:rsid w:val="00D26D64"/>
    <w:rsid w:val="00D73EAF"/>
    <w:rsid w:val="00D822C5"/>
    <w:rsid w:val="00D917E3"/>
    <w:rsid w:val="00DA319A"/>
    <w:rsid w:val="00DA6E15"/>
    <w:rsid w:val="00DC2D8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192E-FA0C-4EA5-BC99-0044E28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19</cp:revision>
  <cp:lastPrinted>2014-12-17T23:09:00Z</cp:lastPrinted>
  <dcterms:created xsi:type="dcterms:W3CDTF">2016-03-14T05:47:00Z</dcterms:created>
  <dcterms:modified xsi:type="dcterms:W3CDTF">2017-03-23T03:48:00Z</dcterms:modified>
</cp:coreProperties>
</file>